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D1" w:rsidRPr="00E427D8" w:rsidRDefault="007C49D1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</w:t>
      </w:r>
      <w:r w:rsidRPr="00E829E1">
        <w:rPr>
          <w:rFonts w:ascii="Arial" w:hAnsi="Arial" w:cs="Arial"/>
          <w:b/>
          <w:sz w:val="24"/>
        </w:rPr>
        <w:t>1</w:t>
      </w:r>
      <w:r w:rsidRPr="00E829E1">
        <w:rPr>
          <w:rFonts w:ascii="Arial" w:hAnsi="Arial" w:cs="Arial" w:hint="eastAsia"/>
          <w:b/>
          <w:sz w:val="24"/>
          <w:lang w:eastAsia="ja-JP"/>
        </w:rPr>
        <w:t>7</w:t>
      </w:r>
      <w:r w:rsidR="00E829E1">
        <w:rPr>
          <w:rFonts w:ascii="Arial" w:hAnsi="Arial" w:cs="Arial"/>
          <w:b/>
          <w:sz w:val="24"/>
          <w:lang w:eastAsia="ja-JP"/>
        </w:rPr>
        <w:t>0713</w:t>
      </w:r>
    </w:p>
    <w:p w:rsidR="007C49D1" w:rsidRDefault="007C49D1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lang w:eastAsia="ja-JP"/>
        </w:rPr>
        <w:t>Busan</w:t>
      </w:r>
      <w:proofErr w:type="spellEnd"/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EB525F">
        <w:rPr>
          <w:rFonts w:ascii="Arial" w:hAnsi="Arial" w:cs="Arial"/>
          <w:b/>
        </w:rPr>
        <w:t xml:space="preserve">related to </w:t>
      </w:r>
      <w:r w:rsidR="00EB525F" w:rsidRPr="00EB525F">
        <w:rPr>
          <w:rFonts w:ascii="Arial" w:hAnsi="Arial" w:cs="Arial"/>
          <w:b/>
        </w:rPr>
        <w:t>Key Issue #8.</w:t>
      </w:r>
      <w:r w:rsidR="00473F4C">
        <w:rPr>
          <w:rFonts w:ascii="Arial" w:hAnsi="Arial" w:cs="Arial"/>
          <w:b/>
        </w:rPr>
        <w:t>2</w:t>
      </w:r>
      <w:r w:rsidR="00EB525F" w:rsidRPr="00EB525F">
        <w:rPr>
          <w:rFonts w:ascii="Arial" w:hAnsi="Arial" w:cs="Arial"/>
          <w:b/>
        </w:rPr>
        <w:t xml:space="preserve">: </w:t>
      </w:r>
      <w:r w:rsidR="00473F4C" w:rsidRPr="00473F4C">
        <w:rPr>
          <w:rFonts w:ascii="Arial" w:hAnsi="Arial" w:cs="Arial"/>
          <w:b/>
        </w:rPr>
        <w:t>Security mechanism differentiation for network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1F0B">
        <w:rPr>
          <w:rFonts w:ascii="Arial" w:hAnsi="Arial"/>
          <w:b/>
        </w:rPr>
        <w:t>5.1.8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 #8.</w:t>
      </w:r>
      <w:r w:rsidR="00473F4C">
        <w:rPr>
          <w:lang w:eastAsia="zh-CN"/>
        </w:rPr>
        <w:t>2</w:t>
      </w:r>
      <w:r w:rsidR="001814D2" w:rsidRPr="001814D2">
        <w:rPr>
          <w:lang w:eastAsia="zh-CN"/>
        </w:rPr>
        <w:t xml:space="preserve">: </w:t>
      </w:r>
      <w:r w:rsidR="00473F4C">
        <w:t>Security mechanism differentiation for network slices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Pr="002A1F0B" w:rsidRDefault="009972A0" w:rsidP="00FC10EA">
      <w:pPr>
        <w:pStyle w:val="Reference"/>
      </w:pPr>
      <w:r w:rsidRPr="002A1F0B">
        <w:t xml:space="preserve"> [1] 3GPP TR 33.899v0.7.0 (2017-2)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#</w:t>
      </w:r>
      <w:r w:rsidR="00473F4C">
        <w:t>8.2</w:t>
      </w:r>
      <w:r w:rsidR="00473F4C" w:rsidRPr="00473F4C">
        <w:t xml:space="preserve"> </w:t>
      </w:r>
      <w:r w:rsidR="00473F4C">
        <w:t xml:space="preserve">Security mechanism </w:t>
      </w:r>
      <w:proofErr w:type="gramStart"/>
      <w:r w:rsidR="00473F4C">
        <w:t>differentiation</w:t>
      </w:r>
      <w:proofErr w:type="gramEnd"/>
      <w:r w:rsidR="00473F4C">
        <w:t xml:space="preserve"> for network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C531D" w:rsidRDefault="000C531D" w:rsidP="000C531D"/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1D0E13" w:rsidRPr="001D0E13" w:rsidRDefault="001D0E13" w:rsidP="001D0E13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6B0986"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="00473F4C">
        <w:rPr>
          <w:rFonts w:eastAsia="MS Mincho"/>
          <w:lang w:eastAsia="ja-JP"/>
        </w:rPr>
        <w:t>2</w:t>
      </w:r>
      <w:r w:rsidRPr="001D0E13">
        <w:rPr>
          <w:rFonts w:eastAsia="MS Mincho"/>
          <w:lang w:eastAsia="ja-JP"/>
        </w:rPr>
        <w:tab/>
        <w:t xml:space="preserve">Questions and Interim Agreements for </w:t>
      </w:r>
      <w:r w:rsidR="00473F4C">
        <w:t>Security mechanism differentiation for network slices</w:t>
      </w:r>
    </w:p>
    <w:p w:rsidR="006F002F" w:rsidRDefault="006B0986" w:rsidP="006F002F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.1</w:t>
      </w:r>
      <w:r w:rsidR="006F002F">
        <w:rPr>
          <w:rFonts w:eastAsia="MS Mincho"/>
          <w:lang w:eastAsia="ja-JP"/>
        </w:rPr>
        <w:t xml:space="preserve"> </w:t>
      </w:r>
      <w:r w:rsidR="00050403">
        <w:rPr>
          <w:rFonts w:eastAsia="MS Mincho"/>
          <w:lang w:eastAsia="ja-JP"/>
        </w:rPr>
        <w:t xml:space="preserve">  </w:t>
      </w:r>
      <w:r w:rsidR="000F4C74">
        <w:rPr>
          <w:rFonts w:eastAsia="MS Mincho"/>
          <w:lang w:eastAsia="ja-JP"/>
        </w:rPr>
        <w:t>Different Security mechanisms and policies</w:t>
      </w:r>
    </w:p>
    <w:p w:rsidR="006F002F" w:rsidRDefault="00050403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4E3F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.1.1</w:t>
      </w:r>
      <w:r w:rsidR="006F002F">
        <w:rPr>
          <w:rFonts w:eastAsia="MS Mincho"/>
          <w:lang w:eastAsia="ja-JP"/>
        </w:rPr>
        <w:t xml:space="preserve"> Description of Question</w:t>
      </w:r>
      <w:r w:rsidR="004E3FE0">
        <w:rPr>
          <w:rFonts w:eastAsia="MS Mincho"/>
          <w:lang w:eastAsia="ja-JP"/>
        </w:rPr>
        <w:t>s</w:t>
      </w:r>
    </w:p>
    <w:p w:rsidR="00D304C4" w:rsidRDefault="00D304C4" w:rsidP="00D304C4">
      <w:r>
        <w:t>The 5G network will be a service-oriented network and different services have different requirements, including security. As proposed in TR 22.891 (ref.[7] 5.2.3 ), the 3GPP System shall have the capability to conform to service-specific security assurance requirements in each single network slice, rather than the whole network, which means every slice can have service-specific security mechanisms (including e.g. policy, protocols and functions and so on) configured.</w:t>
      </w:r>
    </w:p>
    <w:p w:rsidR="005A30AD" w:rsidRDefault="00050403" w:rsidP="005A30AD">
      <w:pPr>
        <w:rPr>
          <w:lang w:eastAsia="ja-JP"/>
        </w:rPr>
      </w:pPr>
      <w:r>
        <w:rPr>
          <w:lang w:eastAsia="ja-JP"/>
        </w:rPr>
        <w:t xml:space="preserve">In TR33.899, there are a few solutions proposing </w:t>
      </w:r>
      <w:r w:rsidR="005A30AD">
        <w:rPr>
          <w:lang w:eastAsia="ja-JP"/>
        </w:rPr>
        <w:t xml:space="preserve">security mechanism and policy negotiation, including authentication methods, types of credentials, subscriber repository, controlling policies and security policies. </w:t>
      </w:r>
      <w:r w:rsidR="005C74C3">
        <w:rPr>
          <w:lang w:eastAsia="ja-JP"/>
        </w:rPr>
        <w:t>(</w:t>
      </w:r>
      <w:proofErr w:type="gramStart"/>
      <w:r w:rsidR="005C74C3">
        <w:rPr>
          <w:lang w:eastAsia="ja-JP"/>
        </w:rPr>
        <w:t>e.g</w:t>
      </w:r>
      <w:proofErr w:type="gramEnd"/>
      <w:r w:rsidR="005C74C3">
        <w:rPr>
          <w:lang w:eastAsia="ja-JP"/>
        </w:rPr>
        <w:t xml:space="preserve">. </w:t>
      </w:r>
      <w:r w:rsidR="005A30AD">
        <w:rPr>
          <w:lang w:eastAsia="ja-JP"/>
        </w:rPr>
        <w:t>encryption algorithms, integrity protection algorithms, the lengths of keys, and the key expiration</w:t>
      </w:r>
      <w:r w:rsidR="005C74C3">
        <w:rPr>
          <w:lang w:eastAsia="ja-JP"/>
        </w:rPr>
        <w:t xml:space="preserve"> period)</w:t>
      </w:r>
      <w:r w:rsidR="005A30AD">
        <w:rPr>
          <w:lang w:eastAsia="ja-JP"/>
        </w:rPr>
        <w:t>.</w:t>
      </w:r>
    </w:p>
    <w:p w:rsidR="00E333A4" w:rsidRDefault="00E333A4" w:rsidP="005A30AD">
      <w:pPr>
        <w:rPr>
          <w:lang w:eastAsia="ja-JP"/>
        </w:rPr>
      </w:pPr>
      <w:r>
        <w:rPr>
          <w:lang w:eastAsia="ja-JP"/>
        </w:rPr>
        <w:t>Hopefully, the answers to the following questions are helpful for reaching agreement on this key issue.</w:t>
      </w:r>
    </w:p>
    <w:p w:rsidR="00E333A4" w:rsidRDefault="00E333A4" w:rsidP="005A30AD">
      <w:pPr>
        <w:rPr>
          <w:lang w:eastAsia="ja-JP"/>
        </w:rPr>
      </w:pPr>
    </w:p>
    <w:p w:rsidR="006F002F" w:rsidRDefault="006F002F" w:rsidP="00050403">
      <w:r w:rsidRPr="003C4852">
        <w:rPr>
          <w:b/>
        </w:rPr>
        <w:t>Question</w:t>
      </w:r>
      <w:r w:rsidR="00050403">
        <w:rPr>
          <w:b/>
        </w:rPr>
        <w:t xml:space="preserve"> 1</w:t>
      </w:r>
      <w:r w:rsidRPr="003C4852">
        <w:rPr>
          <w:b/>
        </w:rPr>
        <w:t>:</w:t>
      </w:r>
      <w:r>
        <w:t xml:space="preserve"> </w:t>
      </w:r>
      <w:r w:rsidR="004E3FE0">
        <w:t>Is it allowed to have different authentication methods</w:t>
      </w:r>
      <w:r w:rsidR="004E3FE0" w:rsidRPr="004E3FE0">
        <w:t xml:space="preserve"> </w:t>
      </w:r>
      <w:r w:rsidR="004E3FE0">
        <w:t>for different slices</w:t>
      </w:r>
      <w:r w:rsidR="00852CD6">
        <w:t>?</w:t>
      </w:r>
      <w:r w:rsidR="00050403">
        <w:t xml:space="preserve">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2</w:t>
      </w:r>
      <w:r w:rsidRPr="003C4852">
        <w:rPr>
          <w:b/>
        </w:rPr>
        <w:t>:</w:t>
      </w:r>
      <w:r>
        <w:t xml:space="preserve"> Is it allowed to have different types of credentials</w:t>
      </w:r>
      <w:r w:rsidR="00382A9F">
        <w:t>, if defined in SA3</w:t>
      </w:r>
      <w:r>
        <w:t>, e.g., IMSI or</w:t>
      </w:r>
      <w:r w:rsidR="00382A9F">
        <w:t xml:space="preserve"> device</w:t>
      </w:r>
      <w:r>
        <w:t xml:space="preserve"> </w:t>
      </w:r>
      <w:r w:rsidR="00382A9F">
        <w:t>certificates</w:t>
      </w:r>
      <w:r>
        <w:t>,</w:t>
      </w:r>
      <w:r w:rsidRPr="004E3FE0">
        <w:t xml:space="preserve"> </w:t>
      </w:r>
      <w:r>
        <w:t xml:space="preserve">for different slices?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3</w:t>
      </w:r>
      <w:r w:rsidRPr="003C4852">
        <w:rPr>
          <w:b/>
        </w:rPr>
        <w:t>:</w:t>
      </w:r>
      <w:r>
        <w:t xml:space="preserve"> Is it allowed for different slices connected to have different AUSF/ARPF? </w:t>
      </w:r>
    </w:p>
    <w:p w:rsidR="004E3FE0" w:rsidRDefault="004E3FE0" w:rsidP="004E3FE0">
      <w:r w:rsidRPr="003C4852">
        <w:rPr>
          <w:b/>
        </w:rPr>
        <w:lastRenderedPageBreak/>
        <w:t>Question</w:t>
      </w:r>
      <w:r>
        <w:rPr>
          <w:b/>
        </w:rPr>
        <w:t xml:space="preserve"> 4</w:t>
      </w:r>
      <w:r w:rsidRPr="003C4852">
        <w:rPr>
          <w:b/>
        </w:rPr>
        <w:t>:</w:t>
      </w:r>
      <w:r>
        <w:t xml:space="preserve"> Is it allowed for UE to negotiate security policies, including </w:t>
      </w:r>
      <w:r>
        <w:rPr>
          <w:lang w:eastAsia="ja-JP"/>
        </w:rPr>
        <w:t>encryption algorithms, integrity protection algorithms, the lengths of keys, and the key expiration period etc.,</w:t>
      </w:r>
      <w:r>
        <w:t xml:space="preserve"> for slices it intend to </w:t>
      </w:r>
      <w:proofErr w:type="spellStart"/>
      <w:r>
        <w:t>accesss</w:t>
      </w:r>
      <w:proofErr w:type="spellEnd"/>
      <w:r>
        <w:t xml:space="preserve">? </w:t>
      </w:r>
    </w:p>
    <w:p w:rsidR="006F002F" w:rsidRDefault="00A853A9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E.8.1.1.2 </w:t>
      </w:r>
      <w:r w:rsidR="006F002F">
        <w:rPr>
          <w:rFonts w:eastAsia="MS Mincho"/>
          <w:lang w:eastAsia="ja-JP"/>
        </w:rPr>
        <w:t>Interim Agreement</w:t>
      </w:r>
    </w:p>
    <w:p w:rsidR="00382A9F" w:rsidRDefault="00382A9F" w:rsidP="00382A9F">
      <w:r>
        <w:t xml:space="preserve">1. Different slices may use different authentication methods, </w:t>
      </w:r>
    </w:p>
    <w:p w:rsidR="00382A9F" w:rsidRDefault="00382A9F" w:rsidP="00382A9F">
      <w:r>
        <w:t>2. A slice may have different types of credential</w:t>
      </w:r>
      <w:r w:rsidR="00EB4D0A">
        <w:t xml:space="preserve">s, e.g., IMSI or certification. </w:t>
      </w:r>
    </w:p>
    <w:p w:rsidR="00382A9F" w:rsidRDefault="00382A9F" w:rsidP="00382A9F">
      <w:r>
        <w:t xml:space="preserve">3. </w:t>
      </w:r>
      <w:r w:rsidRPr="00382A9F">
        <w:t xml:space="preserve">AUSF/ARPF </w:t>
      </w:r>
      <w:r>
        <w:t>may be specific for a set of slices.</w:t>
      </w:r>
    </w:p>
    <w:p w:rsidR="002A1F0B" w:rsidRDefault="00382A9F" w:rsidP="0044702E">
      <w:r>
        <w:t xml:space="preserve">4. UE may negotiate with Network or slice for security policies, </w:t>
      </w:r>
      <w:r w:rsidRPr="00382A9F">
        <w:t>including encryption algorithms, integrity protection algorithms, the lengths of keys, and the key expiration period etc</w:t>
      </w:r>
    </w:p>
    <w:p w:rsidR="00C03707" w:rsidRDefault="00C03707" w:rsidP="0044702E"/>
    <w:p w:rsidR="0044702E" w:rsidRPr="00CB6D22" w:rsidRDefault="0044702E" w:rsidP="0044702E">
      <w:r>
        <w:t>*********************************End of changes*******************************</w:t>
      </w:r>
    </w:p>
    <w:p w:rsidR="0044702E" w:rsidRPr="0044702E" w:rsidRDefault="0044702E" w:rsidP="0044702E">
      <w:pPr>
        <w:rPr>
          <w:lang w:eastAsia="ja-JP"/>
        </w:rPr>
      </w:pPr>
    </w:p>
    <w:p w:rsidR="0058778D" w:rsidRPr="0058778D" w:rsidRDefault="0058778D" w:rsidP="000E2C16"/>
    <w:sectPr w:rsidR="0058778D" w:rsidRPr="0058778D" w:rsidSect="006429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42A" w:rsidRDefault="000C642A">
      <w:r>
        <w:separator/>
      </w:r>
    </w:p>
  </w:endnote>
  <w:endnote w:type="continuationSeparator" w:id="0">
    <w:p w:rsidR="000C642A" w:rsidRDefault="000C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42A" w:rsidRDefault="000C642A">
      <w:r>
        <w:separator/>
      </w:r>
    </w:p>
  </w:footnote>
  <w:footnote w:type="continuationSeparator" w:id="0">
    <w:p w:rsidR="000C642A" w:rsidRDefault="000C6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A0F3C"/>
    <w:rsid w:val="000A5459"/>
    <w:rsid w:val="000C531D"/>
    <w:rsid w:val="000C642A"/>
    <w:rsid w:val="000D1D05"/>
    <w:rsid w:val="000D3044"/>
    <w:rsid w:val="000E2C16"/>
    <w:rsid w:val="000E388B"/>
    <w:rsid w:val="000F4C74"/>
    <w:rsid w:val="00134F7D"/>
    <w:rsid w:val="00154016"/>
    <w:rsid w:val="00155B10"/>
    <w:rsid w:val="00162E2E"/>
    <w:rsid w:val="0016769C"/>
    <w:rsid w:val="001814D2"/>
    <w:rsid w:val="001854E3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725B3"/>
    <w:rsid w:val="002A1F0B"/>
    <w:rsid w:val="00315170"/>
    <w:rsid w:val="00371032"/>
    <w:rsid w:val="00382A9F"/>
    <w:rsid w:val="003C280D"/>
    <w:rsid w:val="003C5A97"/>
    <w:rsid w:val="003D15AE"/>
    <w:rsid w:val="003F52B2"/>
    <w:rsid w:val="00430F7B"/>
    <w:rsid w:val="004469D7"/>
    <w:rsid w:val="0044702E"/>
    <w:rsid w:val="00473F4C"/>
    <w:rsid w:val="004762F7"/>
    <w:rsid w:val="004832C0"/>
    <w:rsid w:val="00483528"/>
    <w:rsid w:val="00486225"/>
    <w:rsid w:val="004911EF"/>
    <w:rsid w:val="004B09AB"/>
    <w:rsid w:val="004D55C2"/>
    <w:rsid w:val="004E3FE0"/>
    <w:rsid w:val="004E555B"/>
    <w:rsid w:val="00533E17"/>
    <w:rsid w:val="005729C4"/>
    <w:rsid w:val="0058778D"/>
    <w:rsid w:val="0059227B"/>
    <w:rsid w:val="00594965"/>
    <w:rsid w:val="005A30AD"/>
    <w:rsid w:val="005B795D"/>
    <w:rsid w:val="005C74C3"/>
    <w:rsid w:val="00621FBA"/>
    <w:rsid w:val="00642932"/>
    <w:rsid w:val="00652248"/>
    <w:rsid w:val="0065763F"/>
    <w:rsid w:val="00657B80"/>
    <w:rsid w:val="0067110C"/>
    <w:rsid w:val="006B0986"/>
    <w:rsid w:val="006B167F"/>
    <w:rsid w:val="006B3A79"/>
    <w:rsid w:val="006D340A"/>
    <w:rsid w:val="006F002F"/>
    <w:rsid w:val="006F1786"/>
    <w:rsid w:val="00703750"/>
    <w:rsid w:val="00707E18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2CD6"/>
    <w:rsid w:val="0085382A"/>
    <w:rsid w:val="008724E9"/>
    <w:rsid w:val="00881361"/>
    <w:rsid w:val="008A4522"/>
    <w:rsid w:val="008C210F"/>
    <w:rsid w:val="00926ABD"/>
    <w:rsid w:val="00966D47"/>
    <w:rsid w:val="00975FE1"/>
    <w:rsid w:val="009801DA"/>
    <w:rsid w:val="009824C0"/>
    <w:rsid w:val="00985716"/>
    <w:rsid w:val="009972A0"/>
    <w:rsid w:val="009A3E40"/>
    <w:rsid w:val="009C0DED"/>
    <w:rsid w:val="009C6467"/>
    <w:rsid w:val="009D232E"/>
    <w:rsid w:val="009F1B25"/>
    <w:rsid w:val="00A37970"/>
    <w:rsid w:val="00A37D7F"/>
    <w:rsid w:val="00A84A94"/>
    <w:rsid w:val="00A853A9"/>
    <w:rsid w:val="00AA3FC8"/>
    <w:rsid w:val="00AB30F7"/>
    <w:rsid w:val="00AC5A19"/>
    <w:rsid w:val="00AF1E23"/>
    <w:rsid w:val="00B01AFF"/>
    <w:rsid w:val="00B27E39"/>
    <w:rsid w:val="00B35773"/>
    <w:rsid w:val="00B53D8D"/>
    <w:rsid w:val="00B65622"/>
    <w:rsid w:val="00B81EF6"/>
    <w:rsid w:val="00BA3D1D"/>
    <w:rsid w:val="00BA5AB6"/>
    <w:rsid w:val="00BB07AB"/>
    <w:rsid w:val="00C022E3"/>
    <w:rsid w:val="00C03707"/>
    <w:rsid w:val="00C31188"/>
    <w:rsid w:val="00C4712D"/>
    <w:rsid w:val="00C94F55"/>
    <w:rsid w:val="00CA7D62"/>
    <w:rsid w:val="00CC656A"/>
    <w:rsid w:val="00CE5469"/>
    <w:rsid w:val="00D25287"/>
    <w:rsid w:val="00D304C4"/>
    <w:rsid w:val="00D42A55"/>
    <w:rsid w:val="00D62265"/>
    <w:rsid w:val="00D71196"/>
    <w:rsid w:val="00D8512E"/>
    <w:rsid w:val="00D9023E"/>
    <w:rsid w:val="00DA1E58"/>
    <w:rsid w:val="00DE4EF2"/>
    <w:rsid w:val="00DF2C0E"/>
    <w:rsid w:val="00DF7C2D"/>
    <w:rsid w:val="00E06FFB"/>
    <w:rsid w:val="00E15871"/>
    <w:rsid w:val="00E25D60"/>
    <w:rsid w:val="00E30155"/>
    <w:rsid w:val="00E333A4"/>
    <w:rsid w:val="00E829E1"/>
    <w:rsid w:val="00EA7E72"/>
    <w:rsid w:val="00EB4D0A"/>
    <w:rsid w:val="00EB525F"/>
    <w:rsid w:val="00ED074E"/>
    <w:rsid w:val="00ED4954"/>
    <w:rsid w:val="00EE0943"/>
    <w:rsid w:val="00F10AD6"/>
    <w:rsid w:val="00F20B3A"/>
    <w:rsid w:val="00F37793"/>
    <w:rsid w:val="00F435FC"/>
    <w:rsid w:val="00F82C5B"/>
    <w:rsid w:val="00F82F25"/>
    <w:rsid w:val="00F86027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2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42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42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429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9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9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932"/>
    <w:pPr>
      <w:outlineLvl w:val="5"/>
    </w:pPr>
  </w:style>
  <w:style w:type="paragraph" w:styleId="Heading7">
    <w:name w:val="heading 7"/>
    <w:basedOn w:val="H6"/>
    <w:next w:val="Normal"/>
    <w:qFormat/>
    <w:rsid w:val="00642932"/>
    <w:pPr>
      <w:outlineLvl w:val="6"/>
    </w:pPr>
  </w:style>
  <w:style w:type="paragraph" w:styleId="Heading8">
    <w:name w:val="heading 8"/>
    <w:basedOn w:val="Heading1"/>
    <w:next w:val="Normal"/>
    <w:qFormat/>
    <w:rsid w:val="006429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9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429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42932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29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42932"/>
    <w:pPr>
      <w:ind w:left="1701" w:hanging="1701"/>
    </w:pPr>
  </w:style>
  <w:style w:type="paragraph" w:styleId="TOC4">
    <w:name w:val="toc 4"/>
    <w:basedOn w:val="TOC3"/>
    <w:semiHidden/>
    <w:rsid w:val="00642932"/>
    <w:pPr>
      <w:ind w:left="1418" w:hanging="1418"/>
    </w:pPr>
  </w:style>
  <w:style w:type="paragraph" w:styleId="TOC3">
    <w:name w:val="toc 3"/>
    <w:basedOn w:val="TOC2"/>
    <w:semiHidden/>
    <w:rsid w:val="00642932"/>
    <w:pPr>
      <w:ind w:left="1134" w:hanging="1134"/>
    </w:pPr>
  </w:style>
  <w:style w:type="paragraph" w:styleId="TOC2">
    <w:name w:val="toc 2"/>
    <w:basedOn w:val="TOC1"/>
    <w:semiHidden/>
    <w:rsid w:val="006429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932"/>
    <w:pPr>
      <w:ind w:left="284"/>
    </w:pPr>
  </w:style>
  <w:style w:type="paragraph" w:styleId="Index1">
    <w:name w:val="index 1"/>
    <w:basedOn w:val="Normal"/>
    <w:semiHidden/>
    <w:rsid w:val="00642932"/>
    <w:pPr>
      <w:keepLines/>
      <w:spacing w:after="0"/>
    </w:pPr>
  </w:style>
  <w:style w:type="paragraph" w:customStyle="1" w:styleId="ZH">
    <w:name w:val="ZH"/>
    <w:rsid w:val="006429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2932"/>
    <w:pPr>
      <w:outlineLvl w:val="9"/>
    </w:pPr>
  </w:style>
  <w:style w:type="paragraph" w:styleId="ListNumber2">
    <w:name w:val="List Number 2"/>
    <w:basedOn w:val="ListNumber"/>
    <w:rsid w:val="00642932"/>
    <w:pPr>
      <w:ind w:left="851"/>
    </w:pPr>
  </w:style>
  <w:style w:type="paragraph" w:styleId="ListNumber">
    <w:name w:val="List Number"/>
    <w:basedOn w:val="List"/>
    <w:rsid w:val="00642932"/>
  </w:style>
  <w:style w:type="paragraph" w:styleId="List">
    <w:name w:val="List"/>
    <w:basedOn w:val="Normal"/>
    <w:rsid w:val="0064293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429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42932"/>
    <w:rPr>
      <w:b/>
      <w:position w:val="6"/>
      <w:sz w:val="16"/>
    </w:rPr>
  </w:style>
  <w:style w:type="paragraph" w:styleId="FootnoteText">
    <w:name w:val="footnote text"/>
    <w:basedOn w:val="Normal"/>
    <w:semiHidden/>
    <w:rsid w:val="006429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2932"/>
    <w:rPr>
      <w:b/>
    </w:rPr>
  </w:style>
  <w:style w:type="paragraph" w:customStyle="1" w:styleId="TAC">
    <w:name w:val="TAC"/>
    <w:basedOn w:val="TAL"/>
    <w:rsid w:val="00642932"/>
    <w:pPr>
      <w:jc w:val="center"/>
    </w:pPr>
  </w:style>
  <w:style w:type="paragraph" w:customStyle="1" w:styleId="TAL">
    <w:name w:val="TAL"/>
    <w:basedOn w:val="Normal"/>
    <w:rsid w:val="00642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2932"/>
    <w:pPr>
      <w:keepNext w:val="0"/>
      <w:spacing w:before="0" w:after="240"/>
    </w:pPr>
  </w:style>
  <w:style w:type="paragraph" w:customStyle="1" w:styleId="TH">
    <w:name w:val="TH"/>
    <w:basedOn w:val="Normal"/>
    <w:rsid w:val="00642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2932"/>
    <w:pPr>
      <w:keepLines/>
      <w:ind w:left="1135" w:hanging="851"/>
    </w:pPr>
  </w:style>
  <w:style w:type="paragraph" w:styleId="TOC9">
    <w:name w:val="toc 9"/>
    <w:basedOn w:val="TOC8"/>
    <w:semiHidden/>
    <w:rsid w:val="00642932"/>
    <w:pPr>
      <w:ind w:left="1418" w:hanging="1418"/>
    </w:pPr>
  </w:style>
  <w:style w:type="paragraph" w:customStyle="1" w:styleId="EX">
    <w:name w:val="EX"/>
    <w:basedOn w:val="Normal"/>
    <w:rsid w:val="00642932"/>
    <w:pPr>
      <w:keepLines/>
      <w:ind w:left="1702" w:hanging="1418"/>
    </w:pPr>
  </w:style>
  <w:style w:type="paragraph" w:customStyle="1" w:styleId="FP">
    <w:name w:val="FP"/>
    <w:basedOn w:val="Normal"/>
    <w:rsid w:val="00642932"/>
    <w:pPr>
      <w:spacing w:after="0"/>
    </w:pPr>
  </w:style>
  <w:style w:type="paragraph" w:customStyle="1" w:styleId="LD">
    <w:name w:val="LD"/>
    <w:rsid w:val="006429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2932"/>
    <w:pPr>
      <w:spacing w:after="0"/>
    </w:pPr>
  </w:style>
  <w:style w:type="paragraph" w:customStyle="1" w:styleId="EW">
    <w:name w:val="EW"/>
    <w:basedOn w:val="EX"/>
    <w:rsid w:val="00642932"/>
    <w:pPr>
      <w:spacing w:after="0"/>
    </w:pPr>
  </w:style>
  <w:style w:type="paragraph" w:styleId="TOC6">
    <w:name w:val="toc 6"/>
    <w:basedOn w:val="TOC5"/>
    <w:next w:val="Normal"/>
    <w:semiHidden/>
    <w:rsid w:val="00642932"/>
    <w:pPr>
      <w:ind w:left="1985" w:hanging="1985"/>
    </w:pPr>
  </w:style>
  <w:style w:type="paragraph" w:styleId="TOC7">
    <w:name w:val="toc 7"/>
    <w:basedOn w:val="TOC6"/>
    <w:next w:val="Normal"/>
    <w:semiHidden/>
    <w:rsid w:val="00642932"/>
    <w:pPr>
      <w:ind w:left="2268" w:hanging="2268"/>
    </w:pPr>
  </w:style>
  <w:style w:type="paragraph" w:styleId="ListBullet2">
    <w:name w:val="List Bullet 2"/>
    <w:basedOn w:val="ListBullet"/>
    <w:rsid w:val="00642932"/>
    <w:pPr>
      <w:ind w:left="851"/>
    </w:pPr>
  </w:style>
  <w:style w:type="paragraph" w:styleId="ListBullet">
    <w:name w:val="List Bullet"/>
    <w:basedOn w:val="List"/>
    <w:rsid w:val="00642932"/>
  </w:style>
  <w:style w:type="paragraph" w:styleId="ListBullet3">
    <w:name w:val="List Bullet 3"/>
    <w:basedOn w:val="ListBullet2"/>
    <w:rsid w:val="00642932"/>
    <w:pPr>
      <w:ind w:left="1135"/>
    </w:pPr>
  </w:style>
  <w:style w:type="paragraph" w:customStyle="1" w:styleId="EQ">
    <w:name w:val="EQ"/>
    <w:basedOn w:val="Normal"/>
    <w:next w:val="Normal"/>
    <w:rsid w:val="00642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2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2932"/>
    <w:pPr>
      <w:jc w:val="right"/>
    </w:pPr>
  </w:style>
  <w:style w:type="paragraph" w:customStyle="1" w:styleId="TAN">
    <w:name w:val="TAN"/>
    <w:basedOn w:val="TAL"/>
    <w:rsid w:val="00642932"/>
    <w:pPr>
      <w:ind w:left="851" w:hanging="851"/>
    </w:pPr>
  </w:style>
  <w:style w:type="paragraph" w:customStyle="1" w:styleId="ZA">
    <w:name w:val="ZA"/>
    <w:rsid w:val="00642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2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29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2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2932"/>
    <w:pPr>
      <w:framePr w:wrap="notBeside" w:y="16161"/>
    </w:pPr>
  </w:style>
  <w:style w:type="character" w:customStyle="1" w:styleId="ZGSM">
    <w:name w:val="ZGSM"/>
    <w:rsid w:val="00642932"/>
  </w:style>
  <w:style w:type="paragraph" w:styleId="List2">
    <w:name w:val="List 2"/>
    <w:basedOn w:val="List"/>
    <w:rsid w:val="00642932"/>
    <w:pPr>
      <w:ind w:left="851"/>
    </w:pPr>
  </w:style>
  <w:style w:type="paragraph" w:customStyle="1" w:styleId="ZG">
    <w:name w:val="ZG"/>
    <w:rsid w:val="006429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42932"/>
    <w:pPr>
      <w:ind w:left="1135"/>
    </w:pPr>
  </w:style>
  <w:style w:type="paragraph" w:styleId="List4">
    <w:name w:val="List 4"/>
    <w:basedOn w:val="List3"/>
    <w:rsid w:val="00642932"/>
    <w:pPr>
      <w:ind w:left="1418"/>
    </w:pPr>
  </w:style>
  <w:style w:type="paragraph" w:styleId="List5">
    <w:name w:val="List 5"/>
    <w:basedOn w:val="List4"/>
    <w:rsid w:val="0064293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2932"/>
    <w:rPr>
      <w:color w:val="FF0000"/>
    </w:rPr>
  </w:style>
  <w:style w:type="paragraph" w:styleId="ListBullet4">
    <w:name w:val="List Bullet 4"/>
    <w:basedOn w:val="ListBullet3"/>
    <w:rsid w:val="00642932"/>
    <w:pPr>
      <w:ind w:left="1418"/>
    </w:pPr>
  </w:style>
  <w:style w:type="paragraph" w:styleId="ListBullet5">
    <w:name w:val="List Bullet 5"/>
    <w:basedOn w:val="ListBullet4"/>
    <w:rsid w:val="00642932"/>
    <w:pPr>
      <w:ind w:left="1702"/>
    </w:pPr>
  </w:style>
  <w:style w:type="paragraph" w:customStyle="1" w:styleId="B1">
    <w:name w:val="B1"/>
    <w:basedOn w:val="List"/>
    <w:rsid w:val="00642932"/>
  </w:style>
  <w:style w:type="paragraph" w:customStyle="1" w:styleId="B2">
    <w:name w:val="B2"/>
    <w:basedOn w:val="List2"/>
    <w:rsid w:val="00642932"/>
  </w:style>
  <w:style w:type="paragraph" w:customStyle="1" w:styleId="B3">
    <w:name w:val="B3"/>
    <w:basedOn w:val="List3"/>
    <w:rsid w:val="00642932"/>
  </w:style>
  <w:style w:type="paragraph" w:customStyle="1" w:styleId="B4">
    <w:name w:val="B4"/>
    <w:basedOn w:val="List4"/>
    <w:rsid w:val="00642932"/>
  </w:style>
  <w:style w:type="paragraph" w:customStyle="1" w:styleId="B5">
    <w:name w:val="B5"/>
    <w:basedOn w:val="List5"/>
    <w:rsid w:val="00642932"/>
  </w:style>
  <w:style w:type="paragraph" w:styleId="Footer">
    <w:name w:val="footer"/>
    <w:basedOn w:val="Header"/>
    <w:rsid w:val="00642932"/>
    <w:pPr>
      <w:jc w:val="center"/>
    </w:pPr>
    <w:rPr>
      <w:i/>
    </w:rPr>
  </w:style>
  <w:style w:type="paragraph" w:customStyle="1" w:styleId="ZTD">
    <w:name w:val="ZTD"/>
    <w:basedOn w:val="ZB"/>
    <w:rsid w:val="00642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29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293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42932"/>
    <w:rPr>
      <w:color w:val="0000FF"/>
      <w:u w:val="single"/>
    </w:rPr>
  </w:style>
  <w:style w:type="character" w:styleId="CommentReference">
    <w:name w:val="annotation reference"/>
    <w:semiHidden/>
    <w:rsid w:val="00642932"/>
    <w:rPr>
      <w:sz w:val="16"/>
    </w:rPr>
  </w:style>
  <w:style w:type="paragraph" w:styleId="CommentText">
    <w:name w:val="annotation text"/>
    <w:basedOn w:val="Normal"/>
    <w:semiHidden/>
    <w:rsid w:val="00642932"/>
  </w:style>
  <w:style w:type="character" w:styleId="FollowedHyperlink">
    <w:name w:val="FollowedHyperlink"/>
    <w:rsid w:val="00642932"/>
    <w:rPr>
      <w:color w:val="800080"/>
      <w:u w:val="single"/>
    </w:rPr>
  </w:style>
  <w:style w:type="paragraph" w:styleId="BalloonText">
    <w:name w:val="Balloon Text"/>
    <w:basedOn w:val="Normal"/>
    <w:semiHidden/>
    <w:rsid w:val="0064293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42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42932"/>
  </w:style>
  <w:style w:type="paragraph" w:customStyle="1" w:styleId="Reference">
    <w:name w:val="Reference"/>
    <w:basedOn w:val="Normal"/>
    <w:rsid w:val="0064293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1601-01-01T00:00:00Z</cp:lastPrinted>
  <dcterms:created xsi:type="dcterms:W3CDTF">2017-03-20T06:43:00Z</dcterms:created>
  <dcterms:modified xsi:type="dcterms:W3CDTF">2017-03-20T06:43:00Z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(2)L+RrgBvtZOsMO1oMKKUZ2EOTjAMl3B3IrdeEidA+BGlpbsfI1qQ2FJD9c2tIUpZWInLLmi6G
IC8NNGqeo0I6iS+glwxEdAzWaI3GIAWFr/ywhedYn2JK80bqqCzThIqJKHQpZ2kX99oqx7rK
WERP7kubpR/EYJe3Fu04LsyBvHYQGOlM6ZnYc1kz4hUk+KHgZ6aKtKF2XeAFwE99XdJaFVaI
vNV6hShWMKnwB1Hgka</vt:lpwstr>
  </property>
  <property fmtid="{D5CDD505-2E9C-101B-9397-08002B2CF9AE}" pid="3" name="_2015_ms_pID_7253431">
    <vt:lpwstr>a86pJRKFLjImZ+Eb5e++eMziwu96hR6EePTZy1En2gfML7Ictidwxf
+tE6NqakXVh+VHlvE02+JeNQL/DxZnTBZP5rSJB4UYHYt36U2UlBIa7fUD9mwtzYZ75izL/3
Yn492VvJKUfnsQVhL+8kamcgPufblRE5iJETuCUHpBroS5LMO/IqtmcW9AlDBicpuR/7FPNY
UElMzfZ9fgjhr0hY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1489981505</vt:lpwstr>
  </property>
</Properties>
</file>